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spacing w:line="240" w:lineRule="atLeast"/>
        <w:jc w:val="center"/>
        <w:rPr>
          <w:rFonts w:hint="default"/>
        </w:rPr>
      </w:pPr>
      <w:r>
        <w:rPr>
          <w:rFonts w:hint="eastAsia"/>
        </w:rPr>
        <w:t>福祉用具購入・住宅改修事前承認願</w:t>
      </w:r>
      <w:bookmarkStart w:id="0" w:name="_GoBack"/>
      <w:bookmarkEnd w:id="0"/>
    </w:p>
    <w:p>
      <w:pPr>
        <w:pStyle w:val="0"/>
        <w:spacing w:line="240" w:lineRule="atLeast"/>
        <w:jc w:val="center"/>
        <w:rPr>
          <w:rFonts w:hint="default"/>
        </w:rPr>
      </w:pPr>
    </w:p>
    <w:p>
      <w:pPr>
        <w:pStyle w:val="0"/>
        <w:spacing w:line="240" w:lineRule="atLeast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　　名寄市長　　　　　　様</w:t>
      </w:r>
    </w:p>
    <w:p>
      <w:pPr>
        <w:pStyle w:val="0"/>
        <w:spacing w:line="240" w:lineRule="atLeast"/>
        <w:rPr>
          <w:rFonts w:hint="default"/>
        </w:rPr>
      </w:pPr>
    </w:p>
    <w:p>
      <w:pPr>
        <w:pStyle w:val="0"/>
        <w:spacing w:line="240" w:lineRule="atLeast"/>
        <w:rPr>
          <w:rFonts w:hint="eastAsia"/>
        </w:rPr>
      </w:pPr>
      <w:r>
        <w:rPr>
          <w:rFonts w:hint="eastAsia"/>
        </w:rPr>
        <w:t>　　　　　福祉用具購入・住宅改修について、承認願います。</w:t>
      </w:r>
    </w:p>
    <w:p>
      <w:pPr>
        <w:pStyle w:val="0"/>
        <w:spacing w:line="240" w:lineRule="atLeast"/>
        <w:rPr>
          <w:rFonts w:hint="default"/>
        </w:rPr>
      </w:pPr>
    </w:p>
    <w:p>
      <w:pPr>
        <w:pStyle w:val="0"/>
        <w:spacing w:line="280" w:lineRule="exact"/>
        <w:jc w:val="right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>　　　　　　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spacing w:line="280" w:lineRule="exact"/>
        <w:jc w:val="right"/>
        <w:rPr>
          <w:rFonts w:hint="default"/>
        </w:rPr>
      </w:pPr>
    </w:p>
    <w:p>
      <w:pPr>
        <w:pStyle w:val="0"/>
        <w:spacing w:after="120" w:afterLines="0" w:afterAutospacing="0" w:line="280" w:lineRule="exact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>　　　　　　　　　　　</w:t>
      </w:r>
      <w:r>
        <w:rPr>
          <w:rFonts w:hint="eastAsia"/>
        </w:rPr>
        <w:t>　　被保険者との関係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　</w:t>
      </w:r>
    </w:p>
    <w:tbl>
      <w:tblPr>
        <w:tblStyle w:val="11"/>
        <w:tblW w:w="8795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02"/>
        <w:gridCol w:w="2158"/>
        <w:gridCol w:w="414"/>
        <w:gridCol w:w="778"/>
        <w:gridCol w:w="957"/>
        <w:gridCol w:w="258"/>
        <w:gridCol w:w="258"/>
        <w:gridCol w:w="244"/>
        <w:gridCol w:w="15"/>
        <w:gridCol w:w="287"/>
        <w:gridCol w:w="29"/>
        <w:gridCol w:w="258"/>
        <w:gridCol w:w="287"/>
        <w:gridCol w:w="288"/>
        <w:gridCol w:w="287"/>
        <w:gridCol w:w="287"/>
        <w:gridCol w:w="282"/>
        <w:gridCol w:w="6"/>
      </w:tblGrid>
      <w:tr>
        <w:trPr>
          <w:cantSplit/>
          <w:trHeight w:val="480" w:hRule="exact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7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8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9" w:type="dxa"/>
            <w:gridSpan w:val="2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7" w:type="dxa"/>
            <w:gridSpan w:val="2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8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8" w:type="dxa"/>
            <w:gridSpan w:val="2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gridAfter w:val="1"/>
          <w:wAfter w:w="6" w:type="dxa"/>
          <w:cantSplit/>
          <w:trHeight w:val="584" w:hRule="exact"/>
        </w:trPr>
        <w:tc>
          <w:tcPr>
            <w:tcW w:w="17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7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02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6" w:type="dxa"/>
          <w:cantSplit/>
          <w:trHeight w:val="902" w:hRule="atLeast"/>
        </w:trPr>
        <w:tc>
          <w:tcPr>
            <w:tcW w:w="17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</w:t>
            </w:r>
          </w:p>
        </w:tc>
      </w:tr>
      <w:tr>
        <w:trPr>
          <w:gridAfter w:val="1"/>
          <w:wAfter w:w="6" w:type="dxa"/>
          <w:cantSplit/>
          <w:trHeight w:val="320" w:hRule="exact"/>
        </w:trPr>
        <w:tc>
          <w:tcPr>
            <w:tcW w:w="17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給付の種類</w:t>
            </w:r>
          </w:p>
        </w:tc>
        <w:tc>
          <w:tcPr>
            <w:tcW w:w="33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福祉用具購入</w:t>
            </w: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37" w:type="dxa"/>
            <w:gridSpan w:val="13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住宅改修</w:t>
            </w: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gridAfter w:val="1"/>
          <w:wAfter w:w="6" w:type="dxa"/>
          <w:cantSplit/>
          <w:trHeight w:val="260" w:hRule="exact"/>
        </w:trPr>
        <w:tc>
          <w:tcPr>
            <w:tcW w:w="170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給付の内容</w:t>
            </w:r>
          </w:p>
        </w:tc>
        <w:tc>
          <w:tcPr>
            <w:tcW w:w="2158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種目名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商品名</w:t>
            </w:r>
            <w:r>
              <w:rPr>
                <w:rFonts w:hint="eastAsia"/>
              </w:rPr>
              <w:t>)</w:t>
            </w:r>
          </w:p>
        </w:tc>
        <w:tc>
          <w:tcPr>
            <w:tcW w:w="11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価</w:t>
            </w:r>
            <w:r>
              <w:rPr>
                <w:rFonts w:hint="eastAsia"/>
              </w:rPr>
              <w:t>格</w:t>
            </w:r>
          </w:p>
        </w:tc>
        <w:tc>
          <w:tcPr>
            <w:tcW w:w="2048" w:type="dxa"/>
            <w:gridSpan w:val="7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9" w:type="dxa"/>
            <w:gridSpan w:val="6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>
        <w:trPr>
          <w:gridAfter w:val="1"/>
          <w:wAfter w:w="6" w:type="dxa"/>
          <w:cantSplit/>
          <w:trHeight w:val="500" w:hRule="exact"/>
        </w:trPr>
        <w:tc>
          <w:tcPr>
            <w:tcW w:w="170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gridSpan w:val="7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9" w:type="dxa"/>
            <w:gridSpan w:val="6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gridAfter w:val="1"/>
          <w:wAfter w:w="6" w:type="dxa"/>
          <w:cantSplit/>
          <w:trHeight w:val="549" w:hRule="exact"/>
        </w:trPr>
        <w:tc>
          <w:tcPr>
            <w:tcW w:w="170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gridSpan w:val="7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9" w:type="dxa"/>
            <w:gridSpan w:val="6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gridAfter w:val="1"/>
          <w:wAfter w:w="6" w:type="dxa"/>
          <w:cantSplit/>
          <w:trHeight w:val="571" w:hRule="exact"/>
        </w:trPr>
        <w:tc>
          <w:tcPr>
            <w:tcW w:w="170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gridSpan w:val="7"/>
            <w:tcBorders>
              <w:top w:val="none" w:color="auto" w:sz="0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9" w:type="dxa"/>
            <w:gridSpan w:val="6"/>
            <w:tcBorders>
              <w:top w:val="none" w:color="auto" w:sz="0" w:space="0"/>
              <w:left w:val="dash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gridAfter w:val="1"/>
          <w:wAfter w:w="6" w:type="dxa"/>
          <w:cantSplit/>
          <w:trHeight w:val="566" w:hRule="exact"/>
        </w:trPr>
        <w:tc>
          <w:tcPr>
            <w:tcW w:w="170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</w:p>
        </w:tc>
        <w:tc>
          <w:tcPr>
            <w:tcW w:w="2158" w:type="dxa"/>
            <w:tcBorders>
              <w:top w:val="none" w:color="auto" w:sz="0" w:space="0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37" w:type="dxa"/>
            <w:gridSpan w:val="13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住宅改修金額　　　　　　　　　円</w:t>
            </w:r>
          </w:p>
        </w:tc>
      </w:tr>
      <w:tr>
        <w:trPr>
          <w:gridAfter w:val="1"/>
          <w:wAfter w:w="6" w:type="dxa"/>
          <w:cantSplit/>
          <w:trHeight w:val="1390" w:hRule="atLeast"/>
        </w:trPr>
        <w:tc>
          <w:tcPr>
            <w:tcW w:w="17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販売・改</w:t>
            </w:r>
            <w:r>
              <w:rPr>
                <w:rFonts w:hint="eastAsia"/>
                <w:spacing w:val="95"/>
              </w:rPr>
              <w:t>修</w:t>
            </w:r>
          </w:p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708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</w:t>
            </w:r>
          </w:p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</w:tr>
      <w:tr>
        <w:trPr>
          <w:gridAfter w:val="1"/>
          <w:wAfter w:w="6" w:type="dxa"/>
          <w:cantSplit/>
          <w:trHeight w:val="777" w:hRule="atLeast"/>
        </w:trPr>
        <w:tc>
          <w:tcPr>
            <w:tcW w:w="170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退院・転</w:t>
            </w:r>
            <w:r>
              <w:rPr>
                <w:rFonts w:hint="eastAsia"/>
                <w:spacing w:val="95"/>
              </w:rPr>
              <w:t>入</w:t>
            </w:r>
          </w:p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7087" w:type="dxa"/>
            <w:gridSpan w:val="1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入院中・転入前の場合、記入してください。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　添付書類　</w:t>
      </w:r>
      <w:r>
        <w:rPr>
          <w:rFonts w:hint="eastAsia"/>
        </w:rPr>
        <w:t>(</w:t>
      </w:r>
      <w:r>
        <w:rPr>
          <w:rFonts w:hint="eastAsia"/>
        </w:rPr>
        <w:t>福祉用具</w:t>
      </w:r>
      <w:r>
        <w:rPr>
          <w:rFonts w:hint="eastAsia"/>
        </w:rPr>
        <w:t>)</w:t>
      </w:r>
      <w:r>
        <w:rPr>
          <w:rFonts w:hint="eastAsia"/>
        </w:rPr>
        <w:t>理由書、パンフレット等</w:t>
      </w:r>
    </w:p>
    <w:p>
      <w:pPr>
        <w:pStyle w:val="0"/>
        <w:spacing w:line="240" w:lineRule="atLeast"/>
        <w:jc w:val="left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</w:rPr>
        <w:t>(</w:t>
      </w:r>
      <w:r>
        <w:rPr>
          <w:rFonts w:hint="eastAsia"/>
        </w:rPr>
        <w:t>住宅改修</w:t>
      </w:r>
      <w:r>
        <w:rPr>
          <w:rFonts w:hint="eastAsia"/>
        </w:rPr>
        <w:t>)</w:t>
      </w:r>
      <w:r>
        <w:rPr>
          <w:rFonts w:hint="eastAsia"/>
        </w:rPr>
        <w:t>理由書、見積書、設計図　　　　　　　　　　　　　　　</w:t>
      </w: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　【注意】①入院中及び転入前の方は、退院後及び転入後に支給申請することができます。</w:t>
      </w:r>
    </w:p>
    <w:p>
      <w:pPr>
        <w:pStyle w:val="0"/>
        <w:spacing w:line="240" w:lineRule="atLeast"/>
        <w:rPr>
          <w:rFonts w:hint="default"/>
        </w:rPr>
      </w:pPr>
      <w:r>
        <w:rPr>
          <w:rFonts w:hint="default"/>
        </w:rPr>
        <w:pict>
          <v:rect id="_x0000_s1026" style="margin-top:32.65pt;mso-position-vertical-relative:text;mso-position-horizontal-relative:text;position:absolute;height:21.65pt;width:34.35pt;margin-left:240.45pt;z-index:2;" o:allowincell="f" filled="f" fillcolor="#000000" stroked="t" strokecolor="#ffffff" o:spt="1">
            <v:fill/>
            <v:stroke dashstyle="shortdot"/>
            <v:textbox style="layout-flow:horizontal;"/>
            <v:imagedata o:title=""/>
            <w10:wrap type="none" anchorx="text" anchory="text"/>
          </v:rect>
        </w:pict>
      </w:r>
      <w:r>
        <w:rPr>
          <w:rFonts w:hint="eastAsia"/>
        </w:rPr>
        <w:t>　　　　　②住宅改修では、改修前・改修後の写真</w:t>
      </w:r>
      <w:r>
        <w:rPr>
          <w:rFonts w:hint="eastAsia"/>
        </w:rPr>
        <w:t>(</w:t>
      </w:r>
      <w:r>
        <w:rPr>
          <w:rFonts w:hint="eastAsia"/>
        </w:rPr>
        <w:t>日付入</w:t>
      </w:r>
      <w:r>
        <w:rPr>
          <w:rFonts w:hint="eastAsia"/>
        </w:rPr>
        <w:t>)</w:t>
      </w:r>
      <w:r>
        <w:rPr>
          <w:rFonts w:hint="eastAsia"/>
        </w:rPr>
        <w:t>を忘れずに撮影してください。</w:t>
      </w:r>
    </w:p>
    <w:p>
      <w:pPr>
        <w:pStyle w:val="0"/>
        <w:spacing w:line="240" w:lineRule="atLeast"/>
        <w:rPr>
          <w:rFonts w:hint="eastAsia"/>
        </w:rPr>
      </w:pPr>
      <w:r>
        <w:rPr>
          <w:rFonts w:hint="eastAsia"/>
        </w:rPr>
        <w:t>　　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TML Markup"/>
    <w:next w:val="15"/>
    <w:link w:val="0"/>
    <w:uiPriority w:val="0"/>
    <w:rPr>
      <w:vanish w:val="1"/>
      <w:color w:val="FF0000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324</Characters>
  <Application>JUST Note</Application>
  <Lines>124</Lines>
  <Paragraphs>63</Paragraphs>
  <CharactersWithSpaces>484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秋山　裕樹</cp:lastModifiedBy>
  <cp:lastPrinted>2014-02-13T01:01:00Z</cp:lastPrinted>
  <dcterms:created xsi:type="dcterms:W3CDTF">2006-05-29T02:47:00Z</dcterms:created>
  <dcterms:modified xsi:type="dcterms:W3CDTF">2025-07-25T00:44:13Z</dcterms:modified>
  <cp:revision>25</cp:revision>
</cp:coreProperties>
</file>