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firstLine="6510" w:firstLineChars="3100"/>
        <w:jc w:val="right"/>
        <w:rPr>
          <w:rFonts w:hint="eastAsia"/>
          <w:sz w:val="21"/>
        </w:rPr>
      </w:pPr>
      <w:r>
        <w:rPr>
          <w:rFonts w:hint="eastAsia"/>
          <w:sz w:val="21"/>
        </w:rPr>
        <w:t>　　令和８年</w:t>
      </w:r>
      <w:r>
        <w:rPr>
          <w:rFonts w:hint="eastAsia"/>
          <w:sz w:val="21"/>
        </w:rPr>
        <w:t>4</w:t>
      </w:r>
      <w:r>
        <w:rPr>
          <w:rFonts w:hint="eastAsia"/>
          <w:sz w:val="21"/>
        </w:rPr>
        <w:t>月</w:t>
      </w:r>
      <w:r>
        <w:rPr>
          <w:rFonts w:hint="eastAsia"/>
          <w:sz w:val="21"/>
        </w:rPr>
        <w:t>7</w:t>
      </w:r>
      <w:r>
        <w:rPr>
          <w:rFonts w:hint="eastAsia"/>
          <w:sz w:val="21"/>
        </w:rPr>
        <w:t>日　</w:t>
      </w:r>
    </w:p>
    <w:p>
      <w:pPr>
        <w:pStyle w:val="0"/>
        <w:rPr>
          <w:rFonts w:hint="eastAsia"/>
          <w:sz w:val="21"/>
        </w:rPr>
      </w:pPr>
    </w:p>
    <w:p>
      <w:pPr>
        <w:pStyle w:val="0"/>
        <w:ind w:firstLine="420" w:firstLineChars="200"/>
        <w:rPr>
          <w:rFonts w:hint="eastAsia"/>
          <w:sz w:val="21"/>
        </w:rPr>
      </w:pPr>
      <w:r>
        <w:rPr>
          <w:rFonts w:hint="eastAsia"/>
          <w:sz w:val="21"/>
        </w:rPr>
        <w:t>　小学生の保護者の皆様</w:t>
      </w:r>
    </w:p>
    <w:p>
      <w:pPr>
        <w:pStyle w:val="0"/>
        <w:ind w:right="420" w:rightChars="200"/>
        <w:jc w:val="right"/>
        <w:rPr>
          <w:rFonts w:hint="eastAsia"/>
          <w:sz w:val="21"/>
        </w:rPr>
      </w:pPr>
    </w:p>
    <w:p>
      <w:pPr>
        <w:pStyle w:val="0"/>
        <w:wordWrap w:val="0"/>
        <w:ind w:right="420" w:rightChars="200"/>
        <w:jc w:val="right"/>
        <w:rPr>
          <w:rFonts w:hint="eastAsia"/>
          <w:sz w:val="21"/>
        </w:rPr>
      </w:pPr>
      <w:r>
        <w:rPr>
          <w:rFonts w:hint="eastAsia"/>
          <w:spacing w:val="30"/>
          <w:sz w:val="21"/>
          <w:fitText w:val="2100" w:id="1"/>
        </w:rPr>
        <w:t>名寄市学校給食</w:t>
      </w:r>
      <w:r>
        <w:rPr>
          <w:rFonts w:hint="eastAsia"/>
          <w:sz w:val="21"/>
          <w:fitText w:val="2100" w:id="1"/>
        </w:rPr>
        <w:t>会</w:t>
      </w:r>
      <w:r>
        <w:rPr>
          <w:rFonts w:hint="eastAsia"/>
        </w:rPr>
        <w:t>　</w:t>
      </w:r>
    </w:p>
    <w:p>
      <w:pPr>
        <w:pStyle w:val="0"/>
        <w:wordWrap w:val="0"/>
        <w:ind w:left="0" w:leftChars="0" w:right="420" w:rightChars="200" w:firstLine="0" w:firstLineChars="0"/>
        <w:jc w:val="right"/>
        <w:rPr>
          <w:rFonts w:hint="eastAsia"/>
          <w:sz w:val="21"/>
        </w:rPr>
      </w:pPr>
      <w:r>
        <w:rPr>
          <w:rFonts w:hint="eastAsia"/>
          <w:sz w:val="21"/>
        </w:rPr>
        <w:t>会長　富　田　耕一郎　</w:t>
      </w:r>
    </w:p>
    <w:p>
      <w:pPr>
        <w:pStyle w:val="0"/>
        <w:wordWrap w:val="0"/>
        <w:ind w:left="0" w:leftChars="0" w:right="420" w:rightChars="200" w:firstLine="0" w:firstLineChars="0"/>
        <w:jc w:val="right"/>
        <w:rPr>
          <w:rFonts w:hint="eastAsia"/>
          <w:sz w:val="21"/>
        </w:rPr>
      </w:pPr>
    </w:p>
    <w:p>
      <w:pPr>
        <w:pStyle w:val="0"/>
        <w:ind w:firstLine="320" w:firstLineChars="100"/>
        <w:rPr>
          <w:rFonts w:hint="eastAsia"/>
          <w:sz w:val="21"/>
        </w:rPr>
      </w:pPr>
      <w:r>
        <w:rPr>
          <w:rFonts w:hint="eastAsia"/>
          <w:sz w:val="32"/>
        </w:rPr>
        <w:t>小学校及び義務教育学校前期課程における学校給食費について</w:t>
      </w:r>
    </w:p>
    <w:p>
      <w:pPr>
        <w:pStyle w:val="0"/>
        <w:ind w:firstLine="210" w:firstLineChars="100"/>
        <w:rPr>
          <w:rFonts w:hint="eastAsia"/>
          <w:sz w:val="21"/>
        </w:rPr>
      </w:pPr>
    </w:p>
    <w:p>
      <w:pPr>
        <w:pStyle w:val="0"/>
        <w:ind w:firstLine="210" w:firstLineChars="100"/>
        <w:rPr>
          <w:rFonts w:hint="eastAsia"/>
          <w:sz w:val="21"/>
        </w:rPr>
      </w:pPr>
      <w:r>
        <w:rPr>
          <w:rFonts w:hint="eastAsia"/>
          <w:sz w:val="21"/>
        </w:rPr>
        <w:t>名寄市学校給食会では令和</w:t>
      </w:r>
      <w:r>
        <w:rPr>
          <w:rFonts w:hint="eastAsia"/>
          <w:sz w:val="21"/>
        </w:rPr>
        <w:t>6</w:t>
      </w:r>
      <w:r>
        <w:rPr>
          <w:rFonts w:hint="eastAsia"/>
          <w:sz w:val="21"/>
        </w:rPr>
        <w:t>年</w:t>
      </w:r>
      <w:r>
        <w:rPr>
          <w:rFonts w:hint="eastAsia"/>
          <w:sz w:val="21"/>
        </w:rPr>
        <w:t>10</w:t>
      </w:r>
      <w:r>
        <w:rPr>
          <w:rFonts w:hint="eastAsia"/>
          <w:sz w:val="21"/>
        </w:rPr>
        <w:t>月の学校給食会三役会と理事会での議論を経て、令和６年</w:t>
      </w:r>
      <w:r>
        <w:rPr>
          <w:rFonts w:hint="eastAsia"/>
          <w:sz w:val="21"/>
        </w:rPr>
        <w:t>11</w:t>
      </w:r>
      <w:r>
        <w:rPr>
          <w:rFonts w:hint="eastAsia"/>
          <w:sz w:val="21"/>
        </w:rPr>
        <w:t>月</w:t>
      </w:r>
      <w:r>
        <w:rPr>
          <w:rFonts w:hint="eastAsia"/>
          <w:sz w:val="21"/>
        </w:rPr>
        <w:t>11</w:t>
      </w:r>
      <w:r>
        <w:rPr>
          <w:rFonts w:hint="eastAsia"/>
          <w:sz w:val="21"/>
        </w:rPr>
        <w:t>日に開催いたしました</w:t>
      </w:r>
      <w:r>
        <w:rPr>
          <w:rFonts w:hint="eastAsia"/>
          <w:b w:val="0"/>
          <w:sz w:val="21"/>
        </w:rPr>
        <w:t>学校給食会臨時総会において、</w:t>
      </w:r>
      <w:r>
        <w:rPr>
          <w:rFonts w:hint="eastAsia"/>
          <w:b w:val="0"/>
          <w:sz w:val="21"/>
          <w:u w:val="single" w:color="auto"/>
        </w:rPr>
        <w:t>一食当たり小学生</w:t>
      </w:r>
      <w:r>
        <w:rPr>
          <w:rFonts w:hint="eastAsia"/>
          <w:b w:val="0"/>
          <w:sz w:val="21"/>
          <w:u w:val="single" w:color="auto"/>
        </w:rPr>
        <w:t>40</w:t>
      </w:r>
      <w:r>
        <w:rPr>
          <w:rFonts w:hint="eastAsia"/>
          <w:b w:val="0"/>
          <w:sz w:val="21"/>
          <w:u w:val="single" w:color="auto"/>
        </w:rPr>
        <w:t>円、中学生</w:t>
      </w:r>
      <w:r>
        <w:rPr>
          <w:rFonts w:hint="eastAsia"/>
          <w:b w:val="0"/>
          <w:sz w:val="21"/>
          <w:u w:val="single" w:color="auto"/>
        </w:rPr>
        <w:t>42</w:t>
      </w:r>
      <w:r>
        <w:rPr>
          <w:rFonts w:hint="eastAsia"/>
          <w:b w:val="0"/>
          <w:sz w:val="21"/>
          <w:u w:val="single" w:color="auto"/>
        </w:rPr>
        <w:t>円の値上げ</w:t>
      </w:r>
      <w:r>
        <w:rPr>
          <w:rFonts w:hint="eastAsia"/>
          <w:sz w:val="21"/>
          <w:u w:val="none" w:color="auto"/>
        </w:rPr>
        <w:t>とする</w:t>
      </w:r>
      <w:r>
        <w:rPr>
          <w:rFonts w:hint="eastAsia"/>
          <w:sz w:val="21"/>
        </w:rPr>
        <w:t>学校給食費の改定を議決し、令和７年度以降の学校給食費は次のとおりとなっております。</w:t>
      </w:r>
    </w:p>
    <w:p>
      <w:pPr>
        <w:pStyle w:val="0"/>
        <w:ind w:firstLine="210" w:firstLineChars="100"/>
        <w:rPr>
          <w:rFonts w:hint="eastAsia"/>
          <w:sz w:val="21"/>
        </w:rPr>
      </w:pPr>
    </w:p>
    <w:p>
      <w:pPr>
        <w:pStyle w:val="0"/>
        <w:ind w:firstLine="210" w:firstLineChars="100"/>
        <w:jc w:val="center"/>
        <w:rPr>
          <w:rFonts w:hint="eastAsia"/>
          <w:sz w:val="21"/>
        </w:rPr>
      </w:pPr>
      <w:r>
        <w:rPr>
          <w:rFonts w:hint="eastAsia"/>
          <w:sz w:val="21"/>
        </w:rPr>
        <w:t>&lt;</w:t>
      </w:r>
      <w:r>
        <w:rPr>
          <w:rFonts w:hint="eastAsia"/>
          <w:sz w:val="21"/>
        </w:rPr>
        <w:t>令和７年度以降の学校給食費</w:t>
      </w:r>
      <w:r>
        <w:rPr>
          <w:rFonts w:hint="eastAsia"/>
          <w:sz w:val="21"/>
        </w:rPr>
        <w:t>&gt;</w:t>
      </w:r>
    </w:p>
    <w:p>
      <w:pPr>
        <w:pStyle w:val="0"/>
        <w:ind w:firstLine="210" w:firstLineChars="100"/>
        <w:rPr>
          <w:rFonts w:hint="eastAsia"/>
          <w:sz w:val="21"/>
        </w:rPr>
      </w:pPr>
      <w:r>
        <w:rPr>
          <w:rFonts w:hint="eastAsia"/>
        </w:rPr>
        <w:drawing>
          <wp:anchor distT="0" distB="0" distL="203200" distR="203200" simplePos="0" relativeHeight="8" behindDoc="0" locked="0" layoutInCell="1" hidden="0" allowOverlap="1">
            <wp:simplePos x="0" y="0"/>
            <wp:positionH relativeFrom="column">
              <wp:posOffset>727710</wp:posOffset>
            </wp:positionH>
            <wp:positionV relativeFrom="paragraph">
              <wp:posOffset>31115</wp:posOffset>
            </wp:positionV>
            <wp:extent cx="4953000" cy="73342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953000" cy="733425"/>
                    </a:xfrm>
                    <a:prstGeom prst="rect">
                      <a:avLst/>
                    </a:prstGeom>
                  </pic:spPr>
                </pic:pic>
              </a:graphicData>
            </a:graphic>
          </wp:anchor>
        </w:drawing>
      </w:r>
    </w:p>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727710</wp:posOffset>
                </wp:positionH>
                <wp:positionV relativeFrom="paragraph">
                  <wp:posOffset>78740</wp:posOffset>
                </wp:positionV>
                <wp:extent cx="3476625" cy="2857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476625" cy="285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1"/>
                                <w:u w:val="none" w:color="auto"/>
                              </w:rPr>
                              <w:t>◎小学生区分には義務教育学校前期課程児童を含む。</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2pt;mso-position-vertical-relative:text;mso-position-horizontal-relative:text;position:absolute;height:22.5pt;mso-wrap-distance-top:0pt;width:273.75pt;mso-wrap-distance-left:5.65pt;margin-left:57.3pt;z-index:10;"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1"/>
                          <w:u w:val="none" w:color="auto"/>
                        </w:rPr>
                        <w:t>◎小学生区分には義務教育学校前期課程児童を含む。</w:t>
                      </w:r>
                    </w:p>
                  </w:txbxContent>
                </v:textbox>
                <v:imagedata o:title=""/>
                <w10:wrap type="none" anchorx="text" anchory="text"/>
              </v:shape>
            </w:pict>
          </mc:Fallback>
        </mc:AlternateContent>
      </w:r>
    </w:p>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635000</wp:posOffset>
                </wp:positionH>
                <wp:positionV relativeFrom="paragraph">
                  <wp:posOffset>142240</wp:posOffset>
                </wp:positionV>
                <wp:extent cx="5410200" cy="4095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410200" cy="4095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sz w:val="36"/>
                              </w:rPr>
                              <w:t>令和８年度の学校給食費保護者負担額について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2pt;mso-position-vertical-relative:text;mso-position-horizontal-relative:text;position:absolute;height:32.25pt;mso-wrap-distance-top:0pt;width:426pt;mso-wrap-distance-left:16pt;margin-left:50pt;z-index:11;"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sz w:val="36"/>
                        </w:rPr>
                        <w:t>令和８年度の学校給食費保護者負担額について</w:t>
                      </w:r>
                    </w:p>
                  </w:txbxContent>
                </v:textbox>
                <v:imagedata o:title=""/>
                <w10:wrap type="none" anchorx="text" anchory="text"/>
              </v:shape>
            </w:pict>
          </mc:Fallback>
        </mc:AlternateContent>
      </w:r>
    </w:p>
    <w:p>
      <w:pPr>
        <w:pStyle w:val="0"/>
        <w:ind w:leftChars="0" w:firstLine="0" w:firstLineChars="0"/>
        <w:jc w:val="center"/>
        <w:rPr>
          <w:rFonts w:hint="eastAsia"/>
          <w:sz w:val="21"/>
        </w:rPr>
      </w:pPr>
    </w:p>
    <w:p>
      <w:pPr>
        <w:pStyle w:val="0"/>
        <w:ind w:leftChars="0" w:firstLine="0" w:firstLineChars="0"/>
        <w:jc w:val="center"/>
        <w:rPr>
          <w:rFonts w:hint="eastAsia"/>
          <w:sz w:val="21"/>
        </w:rPr>
      </w:pPr>
    </w:p>
    <w:p>
      <w:pPr>
        <w:pStyle w:val="0"/>
        <w:ind w:left="210" w:leftChars="100" w:firstLine="210" w:firstLineChars="100"/>
        <w:rPr>
          <w:rFonts w:hint="eastAsia" w:ascii="AR P丸ゴシック体M" w:hAnsi="AR P丸ゴシック体M" w:eastAsia="AR P丸ゴシック体M"/>
          <w:u w:val="single" w:color="auto"/>
        </w:rPr>
      </w:pPr>
      <w:r>
        <w:rPr>
          <w:rFonts w:hint="eastAsia" w:ascii="ＭＳ 明朝" w:hAnsi="ＭＳ 明朝" w:eastAsia="ＭＳ 明朝"/>
          <w:sz w:val="24"/>
          <w:u w:val="none" w:color="auto"/>
        </w:rPr>
        <w:t>令和８年度の本市における小学校給食費の保護者負担額は、学校給食費負担軽減交付金及び重点支援地方交付金を活用することにより、無償となります。</w:t>
      </w:r>
      <w:bookmarkStart w:id="0" w:name="_GoBack"/>
      <w:bookmarkEnd w:id="0"/>
    </w:p>
    <w:p>
      <w:pPr>
        <w:pStyle w:val="0"/>
        <w:ind w:leftChars="0" w:firstLineChars="0"/>
        <w:rPr>
          <w:rFonts w:hint="eastAsia"/>
          <w:u w:val="single" w:color="auto"/>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1560830</wp:posOffset>
                </wp:positionH>
                <wp:positionV relativeFrom="paragraph">
                  <wp:posOffset>201930</wp:posOffset>
                </wp:positionV>
                <wp:extent cx="3124200" cy="4857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124200" cy="4857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sz w:val="28"/>
                              </w:rPr>
                              <w:t>小学生の学校給食費保護者負担額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9pt;mso-position-vertical-relative:text;mso-position-horizontal-relative:text;position:absolute;height:38.25pt;mso-wrap-distance-top:0pt;width:246pt;mso-wrap-distance-left:16pt;margin-left:122.9pt;z-index:12;"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sz w:val="28"/>
                        </w:rPr>
                        <w:t>小学生の学校給食費保護者負担額</w:t>
                      </w:r>
                    </w:p>
                  </w:txbxContent>
                </v:textbox>
                <v:imagedata o:title=""/>
                <w10:wrap type="none" anchorx="text" anchory="text"/>
              </v:shape>
            </w:pict>
          </mc:Fallback>
        </mc:AlternateContent>
      </w:r>
    </w:p>
    <w:p>
      <w:pPr>
        <w:pStyle w:val="0"/>
        <w:ind w:leftChars="0" w:firstLine="0" w:firstLineChars="0"/>
        <w:jc w:val="center"/>
        <w:rPr>
          <w:rFonts w:hint="eastAsia"/>
          <w:sz w:val="21"/>
        </w:rPr>
      </w:pPr>
      <w:r>
        <w:rPr>
          <w:rFonts w:hint="eastAsia"/>
        </w:rPr>
        <mc:AlternateContent>
          <mc:Choice Requires="wps">
            <w:drawing>
              <wp:anchor distT="0" distB="0" distL="71755" distR="71755" simplePos="0" relativeHeight="9" behindDoc="1" locked="0" layoutInCell="1" hidden="0" allowOverlap="1">
                <wp:simplePos x="0" y="0"/>
                <wp:positionH relativeFrom="column">
                  <wp:posOffset>497840</wp:posOffset>
                </wp:positionH>
                <wp:positionV relativeFrom="paragraph">
                  <wp:posOffset>16510</wp:posOffset>
                </wp:positionV>
                <wp:extent cx="5181600" cy="1514475"/>
                <wp:effectExtent l="635" t="635"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5181600" cy="1514475"/>
                        </a:xfrm>
                        <a:prstGeom prst="roundRect">
                          <a:avLst/>
                        </a:prstGeom>
                        <a:solidFill>
                          <a:srgbClr val="D4F3B5"/>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3pt;mso-position-vertical-relative:text;mso-position-horizontal-relative:text;position:absolute;height:119.25pt;mso-wrap-distance-top:0pt;width:408pt;mso-wrap-distance-left:5.65pt;margin-left:39.200000000000003pt;z-index:-503316471;" o:spid="_x0000_s1030" o:allowincell="t" o:allowoverlap="t" filled="t" fillcolor="#d4f3b5" stroked="f" strokecolor="#42709c" strokeweight="1pt" o:spt="2" arcsize="10923f">
                <v:fill/>
                <v:stroke linestyle="single" miterlimit="8" endcap="flat" dashstyle="solid"/>
                <v:textbox style="layout-flow:horizontal;"/>
                <v:imagedata o:title=""/>
                <w10:wrap type="none" anchorx="text" anchory="text"/>
              </v:roundrect>
            </w:pict>
          </mc:Fallback>
        </mc:AlternateContent>
      </w:r>
    </w:p>
    <w:p>
      <w:pPr>
        <w:pStyle w:val="0"/>
        <w:ind w:leftChars="0" w:firstLine="0" w:firstLineChars="0"/>
        <w:jc w:val="center"/>
        <w:rPr>
          <w:rFonts w:hint="eastAsia"/>
          <w:sz w:val="21"/>
        </w:rPr>
      </w:pPr>
      <w:r>
        <w:rPr>
          <w:rFonts w:hint="eastAsia"/>
        </w:rPr>
        <w:drawing>
          <wp:anchor distT="0" distB="0" distL="203200" distR="203200" simplePos="0" relativeHeight="13" behindDoc="0" locked="0" layoutInCell="1" hidden="0" allowOverlap="1">
            <wp:simplePos x="0" y="0"/>
            <wp:positionH relativeFrom="column">
              <wp:posOffset>1014730</wp:posOffset>
            </wp:positionH>
            <wp:positionV relativeFrom="paragraph">
              <wp:posOffset>146685</wp:posOffset>
            </wp:positionV>
            <wp:extent cx="4124325" cy="752475"/>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6"/>
                    <a:stretch>
                      <a:fillRect/>
                    </a:stretch>
                  </pic:blipFill>
                  <pic:spPr>
                    <a:xfrm>
                      <a:off x="0" y="0"/>
                      <a:ext cx="4124325" cy="752475"/>
                    </a:xfrm>
                    <a:prstGeom prst="rect">
                      <a:avLst/>
                    </a:prstGeom>
                  </pic:spPr>
                </pic:pic>
              </a:graphicData>
            </a:graphic>
          </wp:anchor>
        </w:drawing>
      </w:r>
    </w:p>
    <w:p>
      <w:pPr>
        <w:pStyle w:val="0"/>
        <w:ind w:leftChars="0" w:firstLine="0" w:firstLineChars="0"/>
        <w:jc w:val="center"/>
        <w:rPr>
          <w:rFonts w:hint="eastAsia"/>
          <w:sz w:val="21"/>
        </w:rPr>
      </w:pPr>
    </w:p>
    <w:p>
      <w:pPr>
        <w:pStyle w:val="0"/>
        <w:ind w:leftChars="0" w:firstLine="0" w:firstLineChars="0"/>
        <w:jc w:val="center"/>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1014730</wp:posOffset>
                </wp:positionH>
                <wp:positionV relativeFrom="paragraph">
                  <wp:posOffset>28575</wp:posOffset>
                </wp:positionV>
                <wp:extent cx="3476625" cy="28575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3476625" cy="285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1"/>
                                <w:u w:val="none" w:color="auto"/>
                              </w:rPr>
                              <w:t>◎小学生区分には義務教育学校前期課程児童を含む。</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5pt;mso-position-vertical-relative:text;mso-position-horizontal-relative:text;position:absolute;height:22.5pt;mso-wrap-distance-top:0pt;width:273.75pt;mso-wrap-distance-left:5.65pt;margin-left:79.900000000000006pt;z-index:14;"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1"/>
                          <w:u w:val="none" w:color="auto"/>
                        </w:rPr>
                        <w:t>◎小学生区分には義務教育学校前期課程児童を含む。</w:t>
                      </w:r>
                    </w:p>
                  </w:txbxContent>
                </v:textbox>
                <v:imagedata o:title=""/>
                <w10:wrap type="none" anchorx="text" anchory="text"/>
              </v:shape>
            </w:pict>
          </mc:Fallback>
        </mc:AlternateContent>
      </w:r>
    </w:p>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r>
        <w:rPr>
          <w:rFonts w:hint="eastAsia"/>
        </w:rPr>
        <mc:AlternateContent>
          <mc:Choice Requires="wpg">
            <w:drawing>
              <wp:anchor simplePos="0" relativeHeight="2" behindDoc="0" locked="0" layoutInCell="1" hidden="0" allowOverlap="1">
                <wp:simplePos x="0" y="0"/>
                <wp:positionH relativeFrom="column">
                  <wp:posOffset>2346960</wp:posOffset>
                </wp:positionH>
                <wp:positionV relativeFrom="paragraph">
                  <wp:posOffset>161290</wp:posOffset>
                </wp:positionV>
                <wp:extent cx="3617595" cy="765175"/>
                <wp:effectExtent l="0" t="635" r="635" b="10795"/>
                <wp:wrapNone/>
                <wp:docPr id="1033" name="オブジェクト 0"/>
                <a:graphic xmlns:a="http://schemas.openxmlformats.org/drawingml/2006/main">
                  <a:graphicData uri="http://schemas.microsoft.com/office/word/2010/wordprocessingGroup">
                    <wpg:wgp>
                      <wpg:cNvGrpSpPr/>
                      <wpg:grpSpPr>
                        <a:xfrm>
                          <a:off x="0" y="0"/>
                          <a:ext cx="3617595" cy="765175"/>
                          <a:chOff x="4888" y="14402"/>
                          <a:chExt cx="5697" cy="1205"/>
                        </a:xfrm>
                      </wpg:grpSpPr>
                      <wps:wsp>
                        <wps:cNvPr id="1034" name="オブジェクト 0"/>
                        <wps:cNvSpPr/>
                        <wps:spPr>
                          <a:xfrm>
                            <a:off x="5009" y="14402"/>
                            <a:ext cx="5510" cy="1205"/>
                          </a:xfrm>
                          <a:prstGeom prst="rect">
                            <a:avLst/>
                          </a:prstGeom>
                          <a:no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5" name="オブジェクト 0"/>
                        <wps:cNvSpPr txBox="1"/>
                        <wps:spPr>
                          <a:xfrm>
                            <a:off x="4891" y="15215"/>
                            <a:ext cx="5679" cy="35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rPr>
                                <w:t>ＴＥＬ　</w:t>
                              </w:r>
                              <w:r>
                                <w:rPr>
                                  <w:rFonts w:hint="eastAsia"/>
                                </w:rPr>
                                <w:t>01654-2-4307</w:t>
                              </w:r>
                              <w:r>
                                <w:rPr>
                                  <w:rFonts w:hint="eastAsia"/>
                                </w:rPr>
                                <w:t>　　ＦＡＸ　</w:t>
                              </w:r>
                              <w:r>
                                <w:rPr>
                                  <w:rFonts w:hint="eastAsia"/>
                                </w:rPr>
                                <w:t>01654-2-4308</w:t>
                              </w:r>
                            </w:p>
                          </w:txbxContent>
                        </wps:txbx>
                        <wps:bodyPr vertOverflow="overflow" horzOverflow="overflow" wrap="square" lIns="74295" tIns="8890" rIns="74295" bIns="8890"/>
                      </wps:wsp>
                      <wps:wsp>
                        <wps:cNvPr id="1036" name="オブジェクト 0"/>
                        <wps:cNvSpPr txBox="1"/>
                        <wps:spPr>
                          <a:xfrm>
                            <a:off x="4983" y="14406"/>
                            <a:ext cx="2353" cy="33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【問い合わせ先】</w:t>
                              </w:r>
                            </w:p>
                          </w:txbxContent>
                        </wps:txbx>
                        <wps:bodyPr vertOverflow="overflow" horzOverflow="overflow" wrap="square" lIns="74295" tIns="8890" rIns="74295" bIns="8890"/>
                      </wps:wsp>
                      <wps:wsp>
                        <wps:cNvPr id="1037" name="オブジェクト 0"/>
                        <wps:cNvSpPr txBox="1"/>
                        <wps:spPr>
                          <a:xfrm>
                            <a:off x="4888" y="14699"/>
                            <a:ext cx="5679" cy="349"/>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rPr>
                                <w:t>名寄市学校給食会事務局（名寄市学校給食センター）</w:t>
                              </w:r>
                            </w:p>
                          </w:txbxContent>
                        </wps:txbx>
                        <wps:bodyPr vertOverflow="overflow" horzOverflow="overflow" wrap="square" lIns="74295" tIns="8890" rIns="74295" bIns="8890"/>
                      </wps:wsp>
                      <wps:wsp>
                        <wps:cNvPr id="1038" name="オブジェクト 0"/>
                        <wps:cNvSpPr txBox="1"/>
                        <wps:spPr>
                          <a:xfrm>
                            <a:off x="4906" y="14970"/>
                            <a:ext cx="5679" cy="349"/>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rPr>
                                <w:t>名寄市西</w:t>
                              </w:r>
                              <w:r>
                                <w:rPr>
                                  <w:rFonts w:hint="eastAsia"/>
                                </w:rPr>
                                <w:t>5</w:t>
                              </w:r>
                              <w:r>
                                <w:rPr>
                                  <w:rFonts w:hint="eastAsia"/>
                                </w:rPr>
                                <w:t>条北</w:t>
                              </w:r>
                              <w:r>
                                <w:rPr>
                                  <w:rFonts w:hint="eastAsia"/>
                                </w:rPr>
                                <w:t>10</w:t>
                              </w:r>
                              <w:r>
                                <w:rPr>
                                  <w:rFonts w:hint="eastAsia"/>
                                </w:rPr>
                                <w:t>丁目５４－６</w:t>
                              </w:r>
                            </w:p>
                          </w:txbxContent>
                        </wps:txbx>
                        <wps:bodyPr vertOverflow="overflow" horzOverflow="overflow" wrap="square" lIns="74295" tIns="8890" rIns="74295" bIns="8890"/>
                      </wps:wsp>
                    </wpg:wgp>
                  </a:graphicData>
                </a:graphic>
              </wp:anchor>
            </w:drawing>
          </mc:Choice>
          <mc:Fallback>
            <w:pict>
              <v:group id="オブジェクト 0" style="margin-top:12.7pt;mso-position-vertical-relative:text;mso-position-horizontal-relative:text;position:absolute;height:60.25pt;width:284.85000000000002pt;margin-left:184.8pt;z-index:2;" coordsize="5697,1205" coordorigin="4888,14402" o:spid="_x0000_s1033" o:allowincell="t" o:allowoverlap="t">
                <v:rect id="オブジェクト 0" style="height:1205;width:5510;top:14402;left:5009;position:absolute;" o:spid="_x0000_s1034" filled="f" stroked="t" strokecolor="#000000 [3213]" strokeweight="2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height:352;width:5679;top:15215;left:4891;position:absolute;" o:spid="_x0000_s1035" filled="f" stroked="f" strokeweight="0.5pt" o:spt="202" type="#_x0000_t202">
                  <v:fill/>
                  <v:stroke linestyle="single"/>
                  <v:textbox style="layout-flow:horizontal;" inset="2.0637499999999998mm,0.24694444444444438mm,2.0637499999999998mm,0.24694444444444438mm">
                    <w:txbxContent>
                      <w:p>
                        <w:pPr>
                          <w:pStyle w:val="0"/>
                          <w:ind w:firstLine="210" w:firstLineChars="100"/>
                          <w:rPr>
                            <w:rFonts w:hint="eastAsia"/>
                          </w:rPr>
                        </w:pPr>
                        <w:r>
                          <w:rPr>
                            <w:rFonts w:hint="eastAsia"/>
                          </w:rPr>
                          <w:t>ＴＥＬ　</w:t>
                        </w:r>
                        <w:r>
                          <w:rPr>
                            <w:rFonts w:hint="eastAsia"/>
                          </w:rPr>
                          <w:t>01654-2-4307</w:t>
                        </w:r>
                        <w:r>
                          <w:rPr>
                            <w:rFonts w:hint="eastAsia"/>
                          </w:rPr>
                          <w:t>　　ＦＡＸ　</w:t>
                        </w:r>
                        <w:r>
                          <w:rPr>
                            <w:rFonts w:hint="eastAsia"/>
                          </w:rPr>
                          <w:t>01654-2-4308</w:t>
                        </w:r>
                      </w:p>
                    </w:txbxContent>
                  </v:textbox>
                  <v:imagedata o:title=""/>
                  <w10:wrap type="none" anchorx="text" anchory="text"/>
                </v:shape>
                <v:shape id="オブジェクト 0" style="height:334;width:2353;top:14406;left:4983;position:absolute;" o:spid="_x0000_s1036"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【問い合わせ先】</w:t>
                        </w:r>
                      </w:p>
                    </w:txbxContent>
                  </v:textbox>
                  <v:imagedata o:title=""/>
                  <w10:wrap type="none" anchorx="text" anchory="text"/>
                </v:shape>
                <v:shape id="オブジェクト 0" style="height:349;width:5679;top:14699;left:4888;position:absolute;" o:spid="_x0000_s1037" filled="f" stroked="f" strokeweight="0.5pt" o:spt="202" type="#_x0000_t202">
                  <v:fill/>
                  <v:stroke linestyle="single"/>
                  <v:textbox style="layout-flow:horizontal;" inset="2.0637499999999998mm,0.24694444444444438mm,2.0637499999999998mm,0.24694444444444438mm">
                    <w:txbxContent>
                      <w:p>
                        <w:pPr>
                          <w:pStyle w:val="0"/>
                          <w:ind w:firstLine="210" w:firstLineChars="100"/>
                          <w:rPr>
                            <w:rFonts w:hint="eastAsia"/>
                          </w:rPr>
                        </w:pPr>
                        <w:r>
                          <w:rPr>
                            <w:rFonts w:hint="eastAsia"/>
                          </w:rPr>
                          <w:t>名寄市学校給食会事務局（名寄市学校給食センター）</w:t>
                        </w:r>
                      </w:p>
                    </w:txbxContent>
                  </v:textbox>
                  <v:imagedata o:title=""/>
                  <w10:wrap type="none" anchorx="text" anchory="text"/>
                </v:shape>
                <v:shape id="オブジェクト 0" style="height:349;width:5679;top:14970;left:4906;position:absolute;" o:spid="_x0000_s1038" filled="f" stroked="f" strokeweight="0.5pt" o:spt="202" type="#_x0000_t202">
                  <v:fill/>
                  <v:stroke linestyle="single"/>
                  <v:textbox style="layout-flow:horizontal;" inset="2.0637499999999998mm,0.24694444444444438mm,2.0637499999999998mm,0.24694444444444438mm">
                    <w:txbxContent>
                      <w:p>
                        <w:pPr>
                          <w:pStyle w:val="0"/>
                          <w:ind w:firstLine="210" w:firstLineChars="100"/>
                          <w:rPr>
                            <w:rFonts w:hint="eastAsia"/>
                          </w:rPr>
                        </w:pPr>
                        <w:r>
                          <w:rPr>
                            <w:rFonts w:hint="eastAsia"/>
                          </w:rPr>
                          <w:t>名寄市西</w:t>
                        </w:r>
                        <w:r>
                          <w:rPr>
                            <w:rFonts w:hint="eastAsia"/>
                          </w:rPr>
                          <w:t>5</w:t>
                        </w:r>
                        <w:r>
                          <w:rPr>
                            <w:rFonts w:hint="eastAsia"/>
                          </w:rPr>
                          <w:t>条北</w:t>
                        </w:r>
                        <w:r>
                          <w:rPr>
                            <w:rFonts w:hint="eastAsia"/>
                          </w:rPr>
                          <w:t>10</w:t>
                        </w:r>
                        <w:r>
                          <w:rPr>
                            <w:rFonts w:hint="eastAsia"/>
                          </w:rPr>
                          <w:t>丁目５４－６</w:t>
                        </w:r>
                      </w:p>
                    </w:txbxContent>
                  </v:textbox>
                  <v:imagedata o:title=""/>
                  <w10:wrap type="none" anchorx="text" anchory="text"/>
                </v:shape>
                <w10:wrap type="none" anchorx="text" anchory="text"/>
              </v:group>
            </w:pict>
          </mc:Fallback>
        </mc:AlternateContent>
      </w:r>
    </w:p>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b w:val="1"/>
          <w:color w:val="5B9BD5" w:themeColor="accent1"/>
          <w14:glow w14:rad="0">
            <w14:srgbClr w14:val="000000"/>
          </w14:glow>
          <w14:shadow w14:blurRad="127000" w14:dist="0" w14:dir="0" w14:sx="101000" w14:sy="101000" w14:kx="0" w14:ky="0" w14:algn="ctr">
            <w14:schemeClr w14:val="tx2">
              <w14:alpha w14:val="10000"/>
              <w14:lumMod w14:val="50000"/>
            </w14:schemeClr>
          </w14:shadow>
          <w14:textOutline w14:w="15748" w14:cap="flat" w14:cmpd="sng">
            <w14:solidFill>
              <w14:schemeClr w14:val="bg1"/>
            </w14:solidFill>
            <w14:prstDash w14:val="solid"/>
            <w14:bevel/>
          </w14:textOutline>
          <w14:textFill>
            <w14:gradFill>
              <w14:gsLst>
                <w14:gs w14:pos="50000">
                  <w14:schemeClr w14:val="accent1">
                    <w14:shade w14:val="30000"/>
                    <w14:satMod w14:val="115000"/>
                  </w14:schemeClr>
                </w14:gs>
                <w14:gs w14:pos="0">
                  <w14:schemeClr w14:val="accent1">
                    <w14:shade w14:val="67500"/>
                    <w14:satMod w14:val="115000"/>
                  </w14:schemeClr>
                </w14:gs>
                <w14:gs w14:pos="57000">
                  <w14:schemeClr w14:val="accent1">
                    <w14:satMod w14:val="115000"/>
                  </w14:schemeClr>
                </w14:gs>
              </w14:gsLst>
              <w14:lin w14:ang="16200000" w14:scaled="false"/>
            </w14:gradFill>
          </w14:textFill>
          <w14:props3d w14:extrusionH="0" w14:contourW="0" w14:prstMaterial="none"/>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top w:val="threeDEmboss" w:color="FFF2CC" w:themeColor="accent4" w:themeTint="33" w:sz="12" w:space="6"/>
        <w:left w:val="threeDEmboss" w:color="FFF2CC" w:themeColor="accent4" w:themeTint="33" w:sz="12" w:space="4"/>
        <w:bottom w:val="threeDEmboss" w:color="FFF2CC" w:themeColor="accent4" w:themeTint="33" w:sz="12" w:space="6"/>
        <w:right w:val="threeDEmboss" w:color="FFF2CC" w:themeColor="accent4" w:themeTint="33" w:sz="12" w:space="4"/>
      </w:pBdr>
      <w:shd w:val="clear" w:color="auto" w:themeFill="accent4" w:themeFillTint="33" w:themeFillShade="FF"/>
      <w:spacing w:before="180" w:beforeLines="50" w:beforeAutospacing="0" w:line="320" w:lineRule="exact"/>
      <w:ind w:left="50" w:leftChars="50" w:right="50" w:rightChars="50"/>
      <w:outlineLvl w:val="0"/>
    </w:pPr>
    <w:rPr>
      <w:rFonts w:asciiTheme="majorHAnsi" w:hAnsiTheme="majorHAnsi" w:eastAsiaTheme="majorEastAsia"/>
      <w:b w:val="1"/>
      <w:color w:val="BD8E00" w:themeColor="accent4" w:themeShade="BF"/>
      <w:sz w:val="24"/>
    </w:rPr>
  </w:style>
  <w:style w:type="paragraph" w:styleId="2">
    <w:name w:val="heading 2"/>
    <w:basedOn w:val="1"/>
    <w:next w:val="2"/>
    <w:link w:val="46"/>
    <w:uiPriority w:val="0"/>
    <w:qFormat/>
    <w:pPr>
      <w:pBdr>
        <w:top w:val="threeDEmboss" w:color="FFF2CC" w:themeColor="accent4" w:themeTint="33" w:sz="12" w:space="1"/>
        <w:bottom w:val="threeDEmboss" w:color="FFF2CC" w:themeColor="accent4" w:themeTint="33" w:sz="12" w:space="3"/>
      </w:pBdr>
      <w:outlineLvl w:val="1"/>
    </w:pPr>
  </w:style>
  <w:style w:type="paragraph" w:styleId="3">
    <w:name w:val="heading 3"/>
    <w:basedOn w:val="0"/>
    <w:next w:val="3"/>
    <w:link w:val="47"/>
    <w:uiPriority w:val="0"/>
    <w:qFormat/>
    <w:pPr>
      <w:pBdr>
        <w:bottom w:val="threeDEmboss" w:color="FFF2CC" w:themeColor="accent4" w:themeTint="33" w:sz="12" w:space="1"/>
      </w:pBdr>
      <w:spacing w:before="180" w:beforeLines="50" w:beforeAutospacing="0"/>
      <w:outlineLvl w:val="2"/>
    </w:pPr>
    <w:rPr>
      <w:rFonts w:asciiTheme="majorHAnsi" w:hAnsiTheme="majorHAnsi" w:eastAsiaTheme="majorEastAsia"/>
      <w:b w:val="1"/>
      <w:color w:val="BD8E00" w:themeColor="accent4" w:themeShade="BF"/>
      <w:sz w:val="24"/>
    </w:rPr>
  </w:style>
  <w:style w:type="paragraph" w:styleId="4">
    <w:name w:val="heading 4"/>
    <w:basedOn w:val="0"/>
    <w:next w:val="4"/>
    <w:link w:val="48"/>
    <w:uiPriority w:val="0"/>
    <w:qFormat/>
    <w:pPr>
      <w:spacing w:before="180" w:beforeLines="50" w:beforeAutospacing="0"/>
      <w:outlineLvl w:val="3"/>
    </w:pPr>
    <w:rPr>
      <w:rFonts w:eastAsiaTheme="majorEastAsia"/>
      <w:b w:val="1"/>
      <w:color w:val="BD8E00"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pBdr>
        <w:top w:val="threeDEmboss" w:color="FFF2CC" w:themeColor="accent4" w:themeTint="33" w:sz="12" w:space="1"/>
        <w:left w:val="threeDEmboss" w:color="FFF2CC" w:themeColor="accent4" w:themeTint="33" w:sz="12" w:space="4"/>
        <w:bottom w:val="threeDEngrave" w:color="FFF2CC" w:themeColor="accent4" w:themeTint="33" w:sz="12" w:space="1"/>
        <w:right w:val="threeDEngrave" w:color="FFF2CC" w:themeColor="accent4" w:themeTint="33" w:sz="12" w:space="4"/>
      </w:pBdr>
      <w:shd w:val="clear" w:color="auto" w:fill="F3F0F6"/>
      <w:ind w:left="1469" w:right="1469"/>
    </w:pPr>
    <w:rPr>
      <w:b w:val="1"/>
      <w:i w:val="1"/>
      <w:color w:val="BD8E00" w:themeColor="accent4" w:themeShade="BF"/>
    </w:rPr>
  </w:style>
  <w:style w:type="paragraph" w:styleId="18">
    <w:name w:val="Subtitle"/>
    <w:basedOn w:val="0"/>
    <w:next w:val="18"/>
    <w:link w:val="19"/>
    <w:uiPriority w:val="0"/>
    <w:qFormat/>
    <w:pPr>
      <w:jc w:val="center"/>
      <w:outlineLvl w:val="1"/>
    </w:pPr>
    <w:rPr>
      <w:rFonts w:asciiTheme="majorHAnsi" w:hAnsiTheme="majorHAnsi" w:eastAsiaTheme="majorEastAsia"/>
      <w:i w:val="1"/>
      <w:color w:val="FFD966" w:themeColor="accent4" w:themeTint="99"/>
      <w:sz w:val="32"/>
    </w:rPr>
  </w:style>
  <w:style w:type="character" w:styleId="19" w:customStyle="1">
    <w:name w:val="副題 (文字)"/>
    <w:basedOn w:val="10"/>
    <w:next w:val="19"/>
    <w:link w:val="18"/>
    <w:uiPriority w:val="0"/>
    <w:rPr>
      <w:rFonts w:asciiTheme="majorHAnsi" w:hAnsiTheme="majorHAnsi" w:eastAsiaTheme="majorEastAsia"/>
      <w:i w:val="1"/>
      <w:color w:val="FFD966" w:themeColor="accent4" w:themeTint="99"/>
      <w:sz w:val="32"/>
    </w:rPr>
  </w:style>
  <w:style w:type="paragraph" w:styleId="20">
    <w:name w:val="caption"/>
    <w:basedOn w:val="0"/>
    <w:next w:val="20"/>
    <w:link w:val="0"/>
    <w:uiPriority w:val="0"/>
    <w:semiHidden/>
    <w:qFormat/>
    <w:rPr>
      <w:rFonts w:eastAsiaTheme="majorEastAsia"/>
      <w:b w:val="1"/>
      <w:i w:val="1"/>
      <w:color w:val="FFD966" w:themeColor="accent4" w:themeTint="99"/>
    </w:rPr>
  </w:style>
  <w:style w:type="character" w:styleId="21">
    <w:name w:val="Strong"/>
    <w:basedOn w:val="10"/>
    <w:next w:val="21"/>
    <w:link w:val="0"/>
    <w:uiPriority w:val="0"/>
    <w:qFormat/>
    <w:rPr>
      <w:rFonts w:asciiTheme="minorHAnsi" w:hAnsiTheme="minorHAnsi" w:eastAsiaTheme="minorEastAsia"/>
      <w:b w:val="1"/>
      <w:color w:val="CC00CC"/>
      <w:sz w:val="21"/>
    </w:rPr>
  </w:style>
  <w:style w:type="character" w:styleId="22">
    <w:name w:val="Emphasis"/>
    <w:basedOn w:val="10"/>
    <w:next w:val="22"/>
    <w:link w:val="0"/>
    <w:uiPriority w:val="0"/>
    <w:qFormat/>
    <w:rPr>
      <w:rFonts w:asciiTheme="minorHAnsi" w:hAnsiTheme="minorHAnsi" w:eastAsiaTheme="minorEastAsia"/>
      <w:b w:val="1"/>
      <w:i w:val="1"/>
      <w:color w:val="CC00CC"/>
      <w:sz w:val="21"/>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qFormat/>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i w:val="1"/>
    </w:rPr>
  </w:style>
  <w:style w:type="paragraph" w:styleId="36">
    <w:name w:val="toc 2"/>
    <w:basedOn w:val="0"/>
    <w:next w:val="36"/>
    <w:link w:val="0"/>
    <w:uiPriority w:val="0"/>
    <w:qFormat/>
    <w:pPr>
      <w:ind w:left="100" w:leftChars="100"/>
    </w:pPr>
    <w:rPr>
      <w:i w:val="1"/>
    </w:rPr>
  </w:style>
  <w:style w:type="paragraph" w:styleId="37">
    <w:name w:val="toc 3"/>
    <w:basedOn w:val="0"/>
    <w:next w:val="37"/>
    <w:link w:val="0"/>
    <w:uiPriority w:val="0"/>
    <w:qFormat/>
    <w:pPr>
      <w:ind w:left="200" w:leftChars="200"/>
    </w:pPr>
    <w:rPr>
      <w:i w:val="1"/>
    </w:rPr>
  </w:style>
  <w:style w:type="paragraph" w:styleId="38">
    <w:name w:val="toc 4"/>
    <w:basedOn w:val="0"/>
    <w:next w:val="38"/>
    <w:link w:val="0"/>
    <w:uiPriority w:val="0"/>
    <w:qFormat/>
    <w:pPr>
      <w:ind w:left="300" w:leftChars="3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FFD966" w:themeColor="accent4" w:themeTint="99"/>
      <w:sz w:val="48"/>
    </w:rPr>
  </w:style>
  <w:style w:type="character" w:styleId="44" w:customStyle="1">
    <w:name w:val="表題 (文字)"/>
    <w:basedOn w:val="10"/>
    <w:next w:val="44"/>
    <w:link w:val="43"/>
    <w:uiPriority w:val="0"/>
    <w:rPr>
      <w:rFonts w:asciiTheme="majorHAnsi" w:hAnsiTheme="majorHAnsi" w:eastAsiaTheme="majorEastAsia"/>
      <w:b w:val="1"/>
      <w:i w:val="1"/>
      <w:color w:val="FFD966" w:themeColor="accent4" w:themeTint="99"/>
      <w:sz w:val="48"/>
    </w:rPr>
  </w:style>
  <w:style w:type="character" w:styleId="45" w:customStyle="1">
    <w:name w:val="見出し 1 (文字)"/>
    <w:basedOn w:val="10"/>
    <w:next w:val="45"/>
    <w:link w:val="1"/>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6" w:customStyle="1">
    <w:name w:val="見出し 2 (文字)"/>
    <w:basedOn w:val="10"/>
    <w:next w:val="46"/>
    <w:link w:val="2"/>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7" w:customStyle="1">
    <w:name w:val="見出し 3 (文字)"/>
    <w:basedOn w:val="10"/>
    <w:next w:val="47"/>
    <w:link w:val="3"/>
    <w:uiPriority w:val="0"/>
    <w:rPr>
      <w:rFonts w:asciiTheme="majorHAnsi" w:hAnsiTheme="majorHAnsi" w:eastAsiaTheme="majorEastAsia"/>
      <w:b w:val="1"/>
      <w:color w:val="BD8E00" w:themeColor="accent4" w:themeShade="BF"/>
      <w:sz w:val="24"/>
    </w:rPr>
  </w:style>
  <w:style w:type="character" w:styleId="48" w:customStyle="1">
    <w:name w:val="見出し 4 (文字)"/>
    <w:basedOn w:val="10"/>
    <w:next w:val="48"/>
    <w:link w:val="4"/>
    <w:uiPriority w:val="0"/>
    <w:rPr>
      <w:rFonts w:asciiTheme="minorHAnsi" w:hAnsiTheme="minorHAnsi" w:eastAsiaTheme="majorEastAsia"/>
      <w:b w:val="1"/>
      <w:color w:val="BD8E00" w:themeColor="accent4" w:themeShade="BF"/>
      <w:sz w:val="24"/>
    </w:rPr>
  </w:style>
  <w:style w:type="table" w:styleId="49" w:customStyle="1">
    <w:name w:val="テーマの表  4（シンプル1-4）"/>
    <w:basedOn w:val="11"/>
    <w:next w:val="49"/>
    <w:link w:val="0"/>
    <w:uiPriority w:val="0"/>
    <w:tblPr>
      <w:tblStyleRowBandSize w:val="1"/>
      <w:tblStyleColBandSize w:val="1"/>
      <w:tblInd w:w="0" w:type="dxa"/>
      <w:tbl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blBorders>
      <w:tblCellMar>
        <w:top w:w="0" w:type="dxa"/>
        <w:bottom w:w="0" w:type="dxa"/>
        <w:left w:w="108" w:type="dxa"/>
        <w:right w:w="108" w:type="dxa"/>
      </w:tblCellMar>
    </w:tblPr>
    <w:trPr/>
    <w:tcPr>
      <w:shd w:val="clear" w:color="auto" w:fill="FFFFBE"/>
    </w:tcPr>
    <w:tblStylePr w:type="band2Horz">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band2Vert">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lastCol">
      <w:rPr>
        <w:b w:val="1"/>
      </w:rPr>
      <w:tblPr/>
      <w:trPr/>
      <w:tcPr/>
    </w:tblStylePr>
    <w:tblStylePr w:type="firstCol">
      <w:tblPr/>
      <w:trPr/>
      <w:tcPr>
        <w:shd w:val="clear" w:color="auto" w:themeFill="accent3" w:themeFillTint="33" w:themeFillShade="FF"/>
      </w:tcPr>
    </w:tblStylePr>
    <w:tblStylePr w:type="lastRow">
      <w:rPr>
        <w:b w:val="1"/>
      </w:rPr>
      <w:tblPr/>
      <w:trPr/>
      <w:tcPr/>
    </w:tblStylePr>
    <w:tblStylePr w:type="firstRow">
      <w:rPr>
        <w:b w:val="1"/>
      </w:rPr>
      <w:tblPr/>
      <w:trPr/>
      <w:tcPr>
        <w:shd w:val="clear" w:color="auto" w:themeFill="accent3" w:themeFillTint="66" w:themeFillShade="FF"/>
      </w:tcPr>
    </w:tblStylePr>
  </w:style>
  <w:style w:type="table" w:styleId="50" w:customStyle="1">
    <w:name w:val="表（シンプル 1）"/>
    <w:basedOn w:val="11"/>
    <w:next w:val="5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5154</TotalTime>
  <Pages>1</Pages>
  <Words>12</Words>
  <Characters>443</Characters>
  <Application>JUST Note</Application>
  <Lines>46</Lines>
  <Paragraphs>16</Paragraphs>
  <Company>名寄市</Company>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訓伯</dc:creator>
  <cp:lastModifiedBy>小笠原　美香</cp:lastModifiedBy>
  <cp:lastPrinted>2026-03-24T05:49:59Z</cp:lastPrinted>
  <dcterms:created xsi:type="dcterms:W3CDTF">2023-12-01T01:05:00Z</dcterms:created>
  <dcterms:modified xsi:type="dcterms:W3CDTF">2026-03-25T11:23:55Z</dcterms:modified>
  <cp:revision>9</cp:revision>
</cp:coreProperties>
</file>